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DBA4" w14:textId="77777777" w:rsidR="00C839F2" w:rsidRPr="004F6420" w:rsidRDefault="0098234C" w:rsidP="00C839F2">
      <w:pPr>
        <w:rPr>
          <w:rFonts w:ascii="Arial" w:hAnsi="Arial" w:cs="Arial"/>
          <w:sz w:val="24"/>
          <w:szCs w:val="24"/>
        </w:rPr>
      </w:pPr>
      <w:r w:rsidRPr="004F6420">
        <w:rPr>
          <w:rFonts w:ascii="Arial" w:hAnsi="Arial" w:cs="Arial"/>
          <w:sz w:val="24"/>
          <w:szCs w:val="24"/>
        </w:rPr>
        <w:t xml:space="preserve">How to know your </w:t>
      </w:r>
      <w:r w:rsidR="00640B10" w:rsidRPr="004F6420">
        <w:rPr>
          <w:rFonts w:ascii="Arial" w:hAnsi="Arial" w:cs="Arial"/>
          <w:sz w:val="24"/>
          <w:szCs w:val="24"/>
        </w:rPr>
        <w:t>child</w:t>
      </w:r>
      <w:r w:rsidRPr="004F6420">
        <w:rPr>
          <w:rFonts w:ascii="Arial" w:hAnsi="Arial" w:cs="Arial"/>
          <w:sz w:val="24"/>
          <w:szCs w:val="24"/>
        </w:rPr>
        <w:t xml:space="preserve"> is ready for Baptism.</w:t>
      </w:r>
      <w:r w:rsidR="00C839F2" w:rsidRPr="004F6420">
        <w:rPr>
          <w:rFonts w:ascii="Arial" w:hAnsi="Arial" w:cs="Arial"/>
          <w:sz w:val="24"/>
          <w:szCs w:val="24"/>
        </w:rPr>
        <w:br/>
      </w:r>
    </w:p>
    <w:p w14:paraId="0B97D536" w14:textId="3C5F4798" w:rsidR="00C839F2" w:rsidRPr="004F6420" w:rsidRDefault="00C839F2" w:rsidP="00C839F2">
      <w:pPr>
        <w:rPr>
          <w:rFonts w:ascii="Arial" w:hAnsi="Arial" w:cs="Arial"/>
          <w:sz w:val="24"/>
          <w:szCs w:val="24"/>
          <w:shd w:val="clear" w:color="auto" w:fill="FFFFFF"/>
        </w:rPr>
      </w:pPr>
      <w:r w:rsidRPr="004F6420">
        <w:rPr>
          <w:rFonts w:ascii="Arial" w:hAnsi="Arial" w:cs="Arial"/>
          <w:sz w:val="24"/>
          <w:szCs w:val="24"/>
        </w:rPr>
        <w:t xml:space="preserve">As a parent, one of the greatest gifts is seeing our children grow in their walk with Jesus. Determining when our children are ready to be baptized is an important decision. </w:t>
      </w:r>
      <w:r w:rsidRPr="004F6420">
        <w:rPr>
          <w:rFonts w:ascii="Arial" w:hAnsi="Arial" w:cs="Arial"/>
          <w:sz w:val="24"/>
          <w:szCs w:val="24"/>
          <w:shd w:val="clear" w:color="auto" w:fill="FFFFFF"/>
        </w:rPr>
        <w:t>Baptism is and should be a big deal in the life of every believer. So, how can you know whether the time is right for your child to take this important step of obedience? Here are some questions to help guide this important decision:</w:t>
      </w:r>
    </w:p>
    <w:p w14:paraId="00B25A9B" w14:textId="26B01591" w:rsidR="0098234C" w:rsidRPr="004F6420" w:rsidRDefault="0098234C" w:rsidP="00C839F2">
      <w:pPr>
        <w:pStyle w:val="ListParagraph"/>
        <w:numPr>
          <w:ilvl w:val="0"/>
          <w:numId w:val="1"/>
        </w:numPr>
        <w:rPr>
          <w:rFonts w:ascii="Arial" w:hAnsi="Arial" w:cs="Arial"/>
          <w:sz w:val="24"/>
          <w:szCs w:val="24"/>
        </w:rPr>
      </w:pPr>
      <w:r w:rsidRPr="004F6420">
        <w:rPr>
          <w:rFonts w:ascii="Arial" w:hAnsi="Arial" w:cs="Arial"/>
          <w:sz w:val="24"/>
          <w:szCs w:val="24"/>
        </w:rPr>
        <w:t>Are they asking about</w:t>
      </w:r>
      <w:r w:rsidR="00C839F2" w:rsidRPr="004F6420">
        <w:rPr>
          <w:rFonts w:ascii="Arial" w:hAnsi="Arial" w:cs="Arial"/>
          <w:sz w:val="24"/>
          <w:szCs w:val="24"/>
        </w:rPr>
        <w:t xml:space="preserve"> Baptism</w:t>
      </w:r>
      <w:r w:rsidRPr="004F6420">
        <w:rPr>
          <w:rFonts w:ascii="Arial" w:hAnsi="Arial" w:cs="Arial"/>
          <w:sz w:val="24"/>
          <w:szCs w:val="24"/>
        </w:rPr>
        <w:t xml:space="preserve"> themselves without prompting?</w:t>
      </w:r>
    </w:p>
    <w:p w14:paraId="5BB52518" w14:textId="4E011958" w:rsidR="009645B8" w:rsidRPr="004F6420" w:rsidRDefault="009645B8" w:rsidP="009645B8">
      <w:pPr>
        <w:pStyle w:val="ListParagraph"/>
        <w:numPr>
          <w:ilvl w:val="0"/>
          <w:numId w:val="1"/>
        </w:numPr>
        <w:rPr>
          <w:rFonts w:ascii="Arial" w:hAnsi="Arial" w:cs="Arial"/>
          <w:sz w:val="24"/>
          <w:szCs w:val="24"/>
        </w:rPr>
      </w:pPr>
      <w:r w:rsidRPr="004F6420">
        <w:rPr>
          <w:rFonts w:ascii="Arial" w:hAnsi="Arial" w:cs="Arial"/>
          <w:sz w:val="24"/>
          <w:szCs w:val="24"/>
        </w:rPr>
        <w:t>Do they understand and have accepted God’s good news for themselves? Some questions to ask your child</w:t>
      </w:r>
      <w:r w:rsidR="00C839F2" w:rsidRPr="004F6420">
        <w:rPr>
          <w:rFonts w:ascii="Arial" w:hAnsi="Arial" w:cs="Arial"/>
          <w:sz w:val="24"/>
          <w:szCs w:val="24"/>
        </w:rPr>
        <w:t xml:space="preserve"> and answers to look for</w:t>
      </w:r>
      <w:r w:rsidRPr="004F6420">
        <w:rPr>
          <w:rFonts w:ascii="Arial" w:hAnsi="Arial" w:cs="Arial"/>
          <w:sz w:val="24"/>
          <w:szCs w:val="24"/>
        </w:rPr>
        <w:t xml:space="preserve"> could be: </w:t>
      </w:r>
    </w:p>
    <w:p w14:paraId="732594BA" w14:textId="4AC68321" w:rsidR="00C839F2" w:rsidRPr="00EA6B29" w:rsidRDefault="005C69CB" w:rsidP="00C839F2">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What do we need to be saved from? Why? What did God do to save you?</w:t>
      </w:r>
      <w:r w:rsidR="00C839F2" w:rsidRPr="004F6420">
        <w:rPr>
          <w:rFonts w:ascii="Arial" w:eastAsia="Times New Roman" w:hAnsi="Arial" w:cs="Arial"/>
          <w:sz w:val="24"/>
          <w:szCs w:val="24"/>
          <w:lang w:eastAsia="en-CA"/>
        </w:rPr>
        <w:t xml:space="preserve"> </w:t>
      </w:r>
      <w:r w:rsidR="004F6420" w:rsidRPr="004F6420">
        <w:rPr>
          <w:rFonts w:ascii="Arial" w:eastAsia="Times New Roman" w:hAnsi="Arial" w:cs="Arial"/>
          <w:sz w:val="24"/>
          <w:szCs w:val="24"/>
          <w:lang w:eastAsia="en-CA"/>
        </w:rPr>
        <w:t>(God saves us from our sins (all the wrong things we have ever done, every time we have chosen our way instead of God’s perfect way) through His son Jesus’ death on the cross)</w:t>
      </w:r>
    </w:p>
    <w:p w14:paraId="4EE1E1E4" w14:textId="1F756641" w:rsidR="009645B8" w:rsidRPr="004F6420" w:rsidRDefault="005C69CB" w:rsidP="005C69CB">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Explain to me how someone could know for sure that they are going to heaven.</w:t>
      </w:r>
      <w:r w:rsidR="004F6420" w:rsidRPr="004F6420">
        <w:rPr>
          <w:rFonts w:ascii="Arial" w:eastAsia="Times New Roman" w:hAnsi="Arial" w:cs="Arial"/>
          <w:sz w:val="24"/>
          <w:szCs w:val="24"/>
          <w:lang w:eastAsia="en-CA"/>
        </w:rPr>
        <w:t xml:space="preserve"> (We can be sure of going to Heaven because we believe in who Jesus says He is and what He has done)</w:t>
      </w:r>
    </w:p>
    <w:p w14:paraId="75A35885" w14:textId="2CA2725F" w:rsidR="00640B10" w:rsidRPr="004F6420" w:rsidRDefault="00640B10" w:rsidP="00640B10">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en-CA"/>
        </w:rPr>
      </w:pPr>
      <w:r w:rsidRPr="004F6420">
        <w:rPr>
          <w:rFonts w:ascii="Arial" w:eastAsia="Times New Roman" w:hAnsi="Arial" w:cs="Arial"/>
          <w:sz w:val="24"/>
          <w:szCs w:val="24"/>
          <w:lang w:eastAsia="en-CA"/>
        </w:rPr>
        <w:t>Have you decided to make Jesus the leader of your life and asked Him to forgive you of all the wrongs things you have ever done</w:t>
      </w:r>
      <w:r w:rsidR="004F6420" w:rsidRPr="004F6420">
        <w:rPr>
          <w:rFonts w:ascii="Arial" w:eastAsia="Times New Roman" w:hAnsi="Arial" w:cs="Arial"/>
          <w:sz w:val="24"/>
          <w:szCs w:val="24"/>
          <w:lang w:eastAsia="en-CA"/>
        </w:rPr>
        <w:t>? When and what did you do?</w:t>
      </w:r>
    </w:p>
    <w:p w14:paraId="4B9C2867" w14:textId="10B5E88E" w:rsidR="00C839F2" w:rsidRPr="004F6420" w:rsidRDefault="009645B8" w:rsidP="00C839F2">
      <w:pPr>
        <w:pStyle w:val="ListParagraph"/>
        <w:numPr>
          <w:ilvl w:val="0"/>
          <w:numId w:val="1"/>
        </w:numPr>
        <w:rPr>
          <w:rFonts w:ascii="Arial" w:hAnsi="Arial" w:cs="Arial"/>
          <w:sz w:val="24"/>
          <w:szCs w:val="24"/>
        </w:rPr>
      </w:pPr>
      <w:r w:rsidRPr="004F6420">
        <w:rPr>
          <w:rFonts w:ascii="Arial" w:hAnsi="Arial" w:cs="Arial"/>
          <w:sz w:val="24"/>
          <w:szCs w:val="24"/>
        </w:rPr>
        <w:t>Do they understand what Baptism is and is not</w:t>
      </w:r>
      <w:r w:rsidR="004F6420" w:rsidRPr="004F6420">
        <w:rPr>
          <w:rFonts w:ascii="Arial" w:hAnsi="Arial" w:cs="Arial"/>
          <w:sz w:val="24"/>
          <w:szCs w:val="24"/>
        </w:rPr>
        <w:t>?</w:t>
      </w:r>
      <w:r w:rsidR="00C839F2" w:rsidRPr="004F6420">
        <w:rPr>
          <w:rFonts w:ascii="Arial" w:hAnsi="Arial" w:cs="Arial"/>
          <w:sz w:val="24"/>
          <w:szCs w:val="24"/>
        </w:rPr>
        <w:t xml:space="preserve"> Some questions to ask your child and answers to look for could be: </w:t>
      </w:r>
    </w:p>
    <w:p w14:paraId="57BFE0E8" w14:textId="07A46D61" w:rsidR="009645B8" w:rsidRPr="00EA6B29" w:rsidRDefault="009645B8" w:rsidP="002503D4">
      <w:pPr>
        <w:pStyle w:val="ListParagraph"/>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What do you think baptism is? </w:t>
      </w:r>
      <w:r w:rsidR="004F6420" w:rsidRPr="004F6420">
        <w:rPr>
          <w:rFonts w:ascii="Arial" w:eastAsia="Times New Roman" w:hAnsi="Arial" w:cs="Arial"/>
          <w:sz w:val="24"/>
          <w:szCs w:val="24"/>
          <w:lang w:eastAsia="en-CA"/>
        </w:rPr>
        <w:t>(</w:t>
      </w:r>
      <w:r w:rsidRPr="00EA6B29">
        <w:rPr>
          <w:rFonts w:ascii="Arial" w:eastAsia="Times New Roman" w:hAnsi="Arial" w:cs="Arial"/>
          <w:sz w:val="24"/>
          <w:szCs w:val="24"/>
          <w:lang w:eastAsia="en-CA"/>
        </w:rPr>
        <w:t>Baptism shows everyone we made a decision on the inside to follow Jesus. (</w:t>
      </w:r>
      <w:hyperlink r:id="rId5" w:tgtFrame="_blank" w:history="1">
        <w:r w:rsidRPr="00EA6B29">
          <w:rPr>
            <w:rFonts w:ascii="Arial" w:eastAsia="Times New Roman" w:hAnsi="Arial" w:cs="Arial"/>
            <w:sz w:val="24"/>
            <w:szCs w:val="24"/>
            <w:u w:val="single"/>
            <w:lang w:eastAsia="en-CA"/>
          </w:rPr>
          <w:t>Acts 8:12</w:t>
        </w:r>
      </w:hyperlink>
      <w:r w:rsidRPr="00EA6B29">
        <w:rPr>
          <w:rFonts w:ascii="Arial" w:eastAsia="Times New Roman" w:hAnsi="Arial" w:cs="Arial"/>
          <w:sz w:val="24"/>
          <w:szCs w:val="24"/>
          <w:lang w:eastAsia="en-CA"/>
        </w:rPr>
        <w:t>)</w:t>
      </w:r>
      <w:r w:rsidR="004F6420" w:rsidRPr="004F6420">
        <w:rPr>
          <w:rFonts w:ascii="Arial" w:eastAsia="Times New Roman" w:hAnsi="Arial" w:cs="Arial"/>
          <w:sz w:val="24"/>
          <w:szCs w:val="24"/>
          <w:lang w:eastAsia="en-CA"/>
        </w:rPr>
        <w:t>)</w:t>
      </w:r>
    </w:p>
    <w:p w14:paraId="7723FABF" w14:textId="0197B2DF" w:rsidR="009645B8" w:rsidRPr="004F6420" w:rsidRDefault="009645B8" w:rsidP="00640B10">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Why do people who follow Jesus get baptized? </w:t>
      </w:r>
      <w:r w:rsidR="004F6420" w:rsidRPr="004F6420">
        <w:rPr>
          <w:rFonts w:ascii="Arial" w:eastAsia="Times New Roman" w:hAnsi="Arial" w:cs="Arial"/>
          <w:sz w:val="24"/>
          <w:szCs w:val="24"/>
          <w:lang w:eastAsia="en-CA"/>
        </w:rPr>
        <w:t>(</w:t>
      </w:r>
      <w:r w:rsidRPr="00EA6B29">
        <w:rPr>
          <w:rFonts w:ascii="Arial" w:eastAsia="Times New Roman" w:hAnsi="Arial" w:cs="Arial"/>
          <w:sz w:val="24"/>
          <w:szCs w:val="24"/>
          <w:lang w:eastAsia="en-CA"/>
        </w:rPr>
        <w:t>Jesus chose to be baptized, so we are following His example. Jesus also tells us to be baptized to show we follow Him, so we are obeying His directions. (</w:t>
      </w:r>
      <w:hyperlink r:id="rId6" w:tgtFrame="_blank" w:history="1">
        <w:r w:rsidRPr="00EA6B29">
          <w:rPr>
            <w:rFonts w:ascii="Arial" w:eastAsia="Times New Roman" w:hAnsi="Arial" w:cs="Arial"/>
            <w:sz w:val="24"/>
            <w:szCs w:val="24"/>
            <w:u w:val="single"/>
            <w:lang w:eastAsia="en-CA"/>
          </w:rPr>
          <w:t>Matthew 3:16-17</w:t>
        </w:r>
      </w:hyperlink>
      <w:r w:rsidRPr="00EA6B29">
        <w:rPr>
          <w:rFonts w:ascii="Arial" w:eastAsia="Times New Roman" w:hAnsi="Arial" w:cs="Arial"/>
          <w:sz w:val="24"/>
          <w:szCs w:val="24"/>
          <w:lang w:eastAsia="en-CA"/>
        </w:rPr>
        <w:t>, </w:t>
      </w:r>
      <w:hyperlink r:id="rId7" w:tgtFrame="_blank" w:history="1">
        <w:r w:rsidRPr="00EA6B29">
          <w:rPr>
            <w:rFonts w:ascii="Arial" w:eastAsia="Times New Roman" w:hAnsi="Arial" w:cs="Arial"/>
            <w:sz w:val="24"/>
            <w:szCs w:val="24"/>
            <w:u w:val="single"/>
            <w:lang w:eastAsia="en-CA"/>
          </w:rPr>
          <w:t>Matthew 28:18-20</w:t>
        </w:r>
      </w:hyperlink>
      <w:r w:rsidRPr="00EA6B29">
        <w:rPr>
          <w:rFonts w:ascii="Arial" w:eastAsia="Times New Roman" w:hAnsi="Arial" w:cs="Arial"/>
          <w:sz w:val="24"/>
          <w:szCs w:val="24"/>
          <w:lang w:eastAsia="en-CA"/>
        </w:rPr>
        <w:t>)</w:t>
      </w:r>
      <w:r w:rsidR="004F6420" w:rsidRPr="004F6420">
        <w:rPr>
          <w:rFonts w:ascii="Arial" w:eastAsia="Times New Roman" w:hAnsi="Arial" w:cs="Arial"/>
          <w:sz w:val="24"/>
          <w:szCs w:val="24"/>
          <w:lang w:eastAsia="en-CA"/>
        </w:rPr>
        <w:t>)</w:t>
      </w:r>
    </w:p>
    <w:p w14:paraId="16513C6C" w14:textId="265F1829" w:rsidR="005C69CB" w:rsidRPr="00EA6B29" w:rsidRDefault="005C69CB" w:rsidP="00640B10">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4F6420">
        <w:rPr>
          <w:rFonts w:ascii="Arial" w:eastAsia="Times New Roman" w:hAnsi="Arial" w:cs="Arial"/>
          <w:sz w:val="24"/>
          <w:szCs w:val="24"/>
          <w:lang w:eastAsia="en-CA"/>
        </w:rPr>
        <w:t>Do you believe Baptism saves you? (no, only Jesus can save us. Baptism doesn’t take away our sins, it shows the world what we believe Jesus has already done for us)</w:t>
      </w:r>
    </w:p>
    <w:p w14:paraId="34491BC8" w14:textId="5E078A08" w:rsidR="009645B8" w:rsidRPr="004F6420" w:rsidRDefault="009645B8" w:rsidP="00640B10">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Why do we go under water when we’re baptized? </w:t>
      </w:r>
      <w:r w:rsidR="004F6420" w:rsidRPr="004F6420">
        <w:rPr>
          <w:rFonts w:ascii="Arial" w:eastAsia="Times New Roman" w:hAnsi="Arial" w:cs="Arial"/>
          <w:sz w:val="24"/>
          <w:szCs w:val="24"/>
          <w:lang w:eastAsia="en-CA"/>
        </w:rPr>
        <w:t>(</w:t>
      </w:r>
      <w:r w:rsidRPr="00EA6B29">
        <w:rPr>
          <w:rFonts w:ascii="Arial" w:eastAsia="Times New Roman" w:hAnsi="Arial" w:cs="Arial"/>
          <w:sz w:val="24"/>
          <w:szCs w:val="24"/>
          <w:lang w:eastAsia="en-CA"/>
        </w:rPr>
        <w:t>Going under the water and coming up again is a symbol that shows we believe Jesus died and came back to life three days later. It shows we understand that our old self that followed sin is dead. Now we’re living a new life following Jesus. (</w:t>
      </w:r>
      <w:hyperlink r:id="rId8" w:tgtFrame="_blank" w:history="1">
        <w:r w:rsidRPr="00EA6B29">
          <w:rPr>
            <w:rFonts w:ascii="Arial" w:eastAsia="Times New Roman" w:hAnsi="Arial" w:cs="Arial"/>
            <w:sz w:val="24"/>
            <w:szCs w:val="24"/>
            <w:u w:val="single"/>
            <w:lang w:eastAsia="en-CA"/>
          </w:rPr>
          <w:t>Romans 6:3-5</w:t>
        </w:r>
      </w:hyperlink>
      <w:r w:rsidRPr="00EA6B29">
        <w:rPr>
          <w:rFonts w:ascii="Arial" w:eastAsia="Times New Roman" w:hAnsi="Arial" w:cs="Arial"/>
          <w:sz w:val="24"/>
          <w:szCs w:val="24"/>
          <w:lang w:eastAsia="en-CA"/>
        </w:rPr>
        <w:t>)</w:t>
      </w:r>
      <w:r w:rsidR="004F6420" w:rsidRPr="004F6420">
        <w:rPr>
          <w:rFonts w:ascii="Arial" w:eastAsia="Times New Roman" w:hAnsi="Arial" w:cs="Arial"/>
          <w:sz w:val="24"/>
          <w:szCs w:val="24"/>
          <w:lang w:eastAsia="en-CA"/>
        </w:rPr>
        <w:t>)</w:t>
      </w:r>
    </w:p>
    <w:p w14:paraId="40DD3D1F" w14:textId="5E8751F4" w:rsidR="009645B8" w:rsidRPr="004F6420" w:rsidRDefault="009645B8" w:rsidP="00640B10">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If baptism shows our old sinful life is dead, why do people still sin after they get baptized? </w:t>
      </w:r>
      <w:r w:rsidR="004F6420" w:rsidRPr="004F6420">
        <w:rPr>
          <w:rFonts w:ascii="Arial" w:eastAsia="Times New Roman" w:hAnsi="Arial" w:cs="Arial"/>
          <w:sz w:val="24"/>
          <w:szCs w:val="24"/>
          <w:lang w:eastAsia="en-CA"/>
        </w:rPr>
        <w:t>(</w:t>
      </w:r>
      <w:r w:rsidRPr="00EA6B29">
        <w:rPr>
          <w:rFonts w:ascii="Arial" w:eastAsia="Times New Roman" w:hAnsi="Arial" w:cs="Arial"/>
          <w:sz w:val="24"/>
          <w:szCs w:val="24"/>
          <w:lang w:eastAsia="en-CA"/>
        </w:rPr>
        <w:t>We should live in a way that doesn’t choose sin. But, since we still live in human bodies, we struggle with sin even when our hearts and minds want to live God’s way. (</w:t>
      </w:r>
      <w:hyperlink r:id="rId9" w:tgtFrame="_blank" w:history="1">
        <w:r w:rsidRPr="00EA6B29">
          <w:rPr>
            <w:rFonts w:ascii="Arial" w:eastAsia="Times New Roman" w:hAnsi="Arial" w:cs="Arial"/>
            <w:sz w:val="24"/>
            <w:szCs w:val="24"/>
            <w:u w:val="single"/>
            <w:lang w:eastAsia="en-CA"/>
          </w:rPr>
          <w:t>Romans 6:1-2</w:t>
        </w:r>
      </w:hyperlink>
      <w:r w:rsidRPr="00EA6B29">
        <w:rPr>
          <w:rFonts w:ascii="Arial" w:eastAsia="Times New Roman" w:hAnsi="Arial" w:cs="Arial"/>
          <w:sz w:val="24"/>
          <w:szCs w:val="24"/>
          <w:lang w:eastAsia="en-CA"/>
        </w:rPr>
        <w:t>, </w:t>
      </w:r>
      <w:hyperlink r:id="rId10" w:tgtFrame="_blank" w:history="1">
        <w:r w:rsidRPr="00EA6B29">
          <w:rPr>
            <w:rFonts w:ascii="Arial" w:eastAsia="Times New Roman" w:hAnsi="Arial" w:cs="Arial"/>
            <w:sz w:val="24"/>
            <w:szCs w:val="24"/>
            <w:u w:val="single"/>
            <w:lang w:eastAsia="en-CA"/>
          </w:rPr>
          <w:t>Romans 7:21-23</w:t>
        </w:r>
      </w:hyperlink>
      <w:r w:rsidRPr="00EA6B29">
        <w:rPr>
          <w:rFonts w:ascii="Arial" w:eastAsia="Times New Roman" w:hAnsi="Arial" w:cs="Arial"/>
          <w:sz w:val="24"/>
          <w:szCs w:val="24"/>
          <w:lang w:eastAsia="en-CA"/>
        </w:rPr>
        <w:t>)</w:t>
      </w:r>
      <w:r w:rsidR="004F6420" w:rsidRPr="004F6420">
        <w:rPr>
          <w:rFonts w:ascii="Arial" w:eastAsia="Times New Roman" w:hAnsi="Arial" w:cs="Arial"/>
          <w:sz w:val="24"/>
          <w:szCs w:val="24"/>
          <w:lang w:eastAsia="en-CA"/>
        </w:rPr>
        <w:t>)</w:t>
      </w:r>
    </w:p>
    <w:p w14:paraId="55C9B242" w14:textId="60EE4EF0" w:rsidR="009645B8" w:rsidRPr="00EA6B29" w:rsidRDefault="009645B8" w:rsidP="00640B10">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When you sin, do you need to get baptized again? </w:t>
      </w:r>
      <w:r w:rsidR="004F6420" w:rsidRPr="004F6420">
        <w:rPr>
          <w:rFonts w:ascii="Arial" w:eastAsia="Times New Roman" w:hAnsi="Arial" w:cs="Arial"/>
          <w:sz w:val="24"/>
          <w:szCs w:val="24"/>
          <w:lang w:eastAsia="en-CA"/>
        </w:rPr>
        <w:t>(</w:t>
      </w:r>
      <w:r w:rsidRPr="00EA6B29">
        <w:rPr>
          <w:rFonts w:ascii="Arial" w:eastAsia="Times New Roman" w:hAnsi="Arial" w:cs="Arial"/>
          <w:sz w:val="24"/>
          <w:szCs w:val="24"/>
          <w:lang w:eastAsia="en-CA"/>
        </w:rPr>
        <w:t xml:space="preserve">No. Remember, your baptism isn’t taking your sins away. It’s showing the world you’ve decided </w:t>
      </w:r>
      <w:r w:rsidRPr="00EA6B29">
        <w:rPr>
          <w:rFonts w:ascii="Arial" w:eastAsia="Times New Roman" w:hAnsi="Arial" w:cs="Arial"/>
          <w:sz w:val="24"/>
          <w:szCs w:val="24"/>
          <w:lang w:eastAsia="en-CA"/>
        </w:rPr>
        <w:lastRenderedPageBreak/>
        <w:t>to follow Jesus. When you sin again, tell Jesus what you did, ask Him to forgive you, and He will. (</w:t>
      </w:r>
      <w:hyperlink r:id="rId11" w:tgtFrame="_blank" w:history="1">
        <w:r w:rsidRPr="00EA6B29">
          <w:rPr>
            <w:rFonts w:ascii="Arial" w:eastAsia="Times New Roman" w:hAnsi="Arial" w:cs="Arial"/>
            <w:sz w:val="24"/>
            <w:szCs w:val="24"/>
            <w:u w:val="single"/>
            <w:lang w:eastAsia="en-CA"/>
          </w:rPr>
          <w:t>John 10:27-29</w:t>
        </w:r>
      </w:hyperlink>
      <w:r w:rsidRPr="00EA6B29">
        <w:rPr>
          <w:rFonts w:ascii="Arial" w:eastAsia="Times New Roman" w:hAnsi="Arial" w:cs="Arial"/>
          <w:sz w:val="24"/>
          <w:szCs w:val="24"/>
          <w:lang w:eastAsia="en-CA"/>
        </w:rPr>
        <w:t>, </w:t>
      </w:r>
      <w:hyperlink r:id="rId12" w:tgtFrame="_blank" w:history="1">
        <w:r w:rsidRPr="00EA6B29">
          <w:rPr>
            <w:rFonts w:ascii="Arial" w:eastAsia="Times New Roman" w:hAnsi="Arial" w:cs="Arial"/>
            <w:sz w:val="24"/>
            <w:szCs w:val="24"/>
            <w:u w:val="single"/>
            <w:lang w:eastAsia="en-CA"/>
          </w:rPr>
          <w:t>1 John 1:9</w:t>
        </w:r>
      </w:hyperlink>
      <w:r w:rsidRPr="00EA6B29">
        <w:rPr>
          <w:rFonts w:ascii="Arial" w:eastAsia="Times New Roman" w:hAnsi="Arial" w:cs="Arial"/>
          <w:sz w:val="24"/>
          <w:szCs w:val="24"/>
          <w:lang w:eastAsia="en-CA"/>
        </w:rPr>
        <w:t>)</w:t>
      </w:r>
      <w:r w:rsidR="004F6420" w:rsidRPr="004F6420">
        <w:rPr>
          <w:rFonts w:ascii="Arial" w:eastAsia="Times New Roman" w:hAnsi="Arial" w:cs="Arial"/>
          <w:sz w:val="24"/>
          <w:szCs w:val="24"/>
          <w:lang w:eastAsia="en-CA"/>
        </w:rPr>
        <w:t>)</w:t>
      </w:r>
    </w:p>
    <w:p w14:paraId="7C03AE99" w14:textId="2175D24A" w:rsidR="005C69CB" w:rsidRPr="004F6420" w:rsidRDefault="005C69CB" w:rsidP="005C69CB">
      <w:pPr>
        <w:pStyle w:val="ListParagraph"/>
        <w:numPr>
          <w:ilvl w:val="0"/>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4F6420">
        <w:rPr>
          <w:rFonts w:ascii="Arial" w:eastAsia="Times New Roman" w:hAnsi="Arial" w:cs="Arial"/>
          <w:sz w:val="24"/>
          <w:szCs w:val="24"/>
          <w:lang w:eastAsia="en-CA"/>
        </w:rPr>
        <w:t>Are they ready to stand in front of others to share their decision and Faith Story (Testimony)?</w:t>
      </w:r>
      <w:r w:rsidRPr="004F6420">
        <w:rPr>
          <w:rFonts w:ascii="Arial" w:hAnsi="Arial" w:cs="Arial"/>
          <w:sz w:val="24"/>
          <w:szCs w:val="24"/>
        </w:rPr>
        <w:t xml:space="preserve"> Some questions to ask your child could be:</w:t>
      </w:r>
    </w:p>
    <w:p w14:paraId="691BECD8" w14:textId="1B442868" w:rsidR="005C69CB" w:rsidRPr="00EA6B29" w:rsidRDefault="005C69CB" w:rsidP="00336CA6">
      <w:pPr>
        <w:numPr>
          <w:ilvl w:val="1"/>
          <w:numId w:val="1"/>
        </w:numPr>
        <w:shd w:val="clear" w:color="auto" w:fill="FEFEFE"/>
        <w:spacing w:before="100" w:beforeAutospacing="1" w:after="100" w:afterAutospacing="1" w:line="240" w:lineRule="auto"/>
        <w:rPr>
          <w:rFonts w:ascii="Arial" w:eastAsia="Times New Roman" w:hAnsi="Arial" w:cs="Arial"/>
          <w:sz w:val="24"/>
          <w:szCs w:val="24"/>
          <w:lang w:eastAsia="en-CA"/>
        </w:rPr>
      </w:pPr>
      <w:r w:rsidRPr="00EA6B29">
        <w:rPr>
          <w:rFonts w:ascii="Arial" w:eastAsia="Times New Roman" w:hAnsi="Arial" w:cs="Arial"/>
          <w:sz w:val="24"/>
          <w:szCs w:val="24"/>
          <w:lang w:eastAsia="en-CA"/>
        </w:rPr>
        <w:t xml:space="preserve">How do you feel about standing up in front of a group of people to share </w:t>
      </w:r>
      <w:r w:rsidRPr="004F6420">
        <w:rPr>
          <w:rFonts w:ascii="Arial" w:eastAsia="Times New Roman" w:hAnsi="Arial" w:cs="Arial"/>
          <w:sz w:val="24"/>
          <w:szCs w:val="24"/>
          <w:lang w:eastAsia="en-CA"/>
        </w:rPr>
        <w:t>what Jesus has done for you?</w:t>
      </w:r>
    </w:p>
    <w:p w14:paraId="3892DDCA" w14:textId="29914760" w:rsidR="005C69CB" w:rsidRDefault="005C69CB" w:rsidP="005C69CB">
      <w:pPr>
        <w:pStyle w:val="paragraph"/>
        <w:numPr>
          <w:ilvl w:val="1"/>
          <w:numId w:val="1"/>
        </w:numPr>
        <w:spacing w:before="0" w:beforeAutospacing="0" w:after="0" w:afterAutospacing="0"/>
        <w:textAlignment w:val="baseline"/>
        <w:rPr>
          <w:rStyle w:val="eop"/>
          <w:rFonts w:ascii="Arial" w:hAnsi="Arial" w:cs="Arial"/>
        </w:rPr>
      </w:pPr>
      <w:r w:rsidRPr="004F6420">
        <w:rPr>
          <w:rStyle w:val="normaltextrun"/>
          <w:rFonts w:ascii="Arial" w:hAnsi="Arial" w:cs="Arial"/>
        </w:rPr>
        <w:t> Are you ready to make the commitment to tell others in a public setting that you want to follow Jesus for the rest of your life?  </w:t>
      </w:r>
      <w:r w:rsidRPr="004F6420">
        <w:rPr>
          <w:rStyle w:val="eop"/>
          <w:rFonts w:ascii="Arial" w:hAnsi="Arial" w:cs="Arial"/>
        </w:rPr>
        <w:t> </w:t>
      </w:r>
    </w:p>
    <w:p w14:paraId="4EA67627" w14:textId="77777777" w:rsidR="004C3E53" w:rsidRDefault="004C3E53" w:rsidP="004C3E53">
      <w:pPr>
        <w:pStyle w:val="paragraph"/>
        <w:spacing w:before="0" w:beforeAutospacing="0" w:after="0" w:afterAutospacing="0"/>
        <w:textAlignment w:val="baseline"/>
        <w:rPr>
          <w:rStyle w:val="eop"/>
          <w:rFonts w:ascii="Arial" w:hAnsi="Arial" w:cs="Arial"/>
        </w:rPr>
      </w:pPr>
    </w:p>
    <w:p w14:paraId="456BF189" w14:textId="2925E98F" w:rsidR="004C3E53" w:rsidRPr="004F6420" w:rsidRDefault="004C3E53" w:rsidP="004C3E53">
      <w:pPr>
        <w:pStyle w:val="paragraph"/>
        <w:spacing w:before="0" w:beforeAutospacing="0" w:after="0" w:afterAutospacing="0"/>
        <w:textAlignment w:val="baseline"/>
        <w:rPr>
          <w:rFonts w:ascii="Arial" w:hAnsi="Arial" w:cs="Arial"/>
        </w:rPr>
      </w:pPr>
      <w:r>
        <w:rPr>
          <w:rStyle w:val="eop"/>
          <w:rFonts w:ascii="Arial" w:hAnsi="Arial" w:cs="Arial"/>
        </w:rPr>
        <w:t xml:space="preserve">If after assessing your child’s readiness you believe that they are ready for baptism, </w:t>
      </w:r>
      <w:r w:rsidR="006C165B">
        <w:rPr>
          <w:rStyle w:val="eop"/>
          <w:rFonts w:ascii="Arial" w:hAnsi="Arial" w:cs="Arial"/>
        </w:rPr>
        <w:t xml:space="preserve">the next step is a personal interview with your child and </w:t>
      </w:r>
      <w:r w:rsidR="00A43C1D">
        <w:rPr>
          <w:rStyle w:val="eop"/>
          <w:rFonts w:ascii="Arial" w:hAnsi="Arial" w:cs="Arial"/>
        </w:rPr>
        <w:t xml:space="preserve">a member of our team </w:t>
      </w:r>
      <w:r w:rsidR="005E583B">
        <w:rPr>
          <w:rStyle w:val="eop"/>
          <w:rFonts w:ascii="Arial" w:hAnsi="Arial" w:cs="Arial"/>
        </w:rPr>
        <w:t xml:space="preserve">to confirm their understanding and readiness. </w:t>
      </w:r>
    </w:p>
    <w:sectPr w:rsidR="004C3E53" w:rsidRPr="004F64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7C"/>
    <w:multiLevelType w:val="multilevel"/>
    <w:tmpl w:val="E50C7E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1D3F4F"/>
    <w:multiLevelType w:val="multilevel"/>
    <w:tmpl w:val="F13A06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26B0"/>
    <w:multiLevelType w:val="multilevel"/>
    <w:tmpl w:val="E5848B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30742"/>
    <w:multiLevelType w:val="multilevel"/>
    <w:tmpl w:val="621404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F18F9"/>
    <w:multiLevelType w:val="multilevel"/>
    <w:tmpl w:val="64A46A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D2822"/>
    <w:multiLevelType w:val="multilevel"/>
    <w:tmpl w:val="A552C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DC10713"/>
    <w:multiLevelType w:val="multilevel"/>
    <w:tmpl w:val="348E7E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A40FA"/>
    <w:multiLevelType w:val="multilevel"/>
    <w:tmpl w:val="FF8887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66019"/>
    <w:multiLevelType w:val="multilevel"/>
    <w:tmpl w:val="CDA85A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6A84207"/>
    <w:multiLevelType w:val="multilevel"/>
    <w:tmpl w:val="7E480C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7503C4"/>
    <w:multiLevelType w:val="multilevel"/>
    <w:tmpl w:val="51A820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473215"/>
    <w:multiLevelType w:val="multilevel"/>
    <w:tmpl w:val="05C6F4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C856BEB"/>
    <w:multiLevelType w:val="multilevel"/>
    <w:tmpl w:val="ABFA0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B44E8"/>
    <w:multiLevelType w:val="hybridMultilevel"/>
    <w:tmpl w:val="F35EFE98"/>
    <w:lvl w:ilvl="0" w:tplc="D35023DA">
      <w:start w:val="1"/>
      <w:numFmt w:val="decimal"/>
      <w:lvlText w:val="%1."/>
      <w:lvlJc w:val="left"/>
      <w:pPr>
        <w:ind w:left="720" w:hanging="360"/>
      </w:pPr>
      <w:rPr>
        <w:rFonts w:hint="default"/>
      </w:rPr>
    </w:lvl>
    <w:lvl w:ilvl="1" w:tplc="10090019">
      <w:start w:val="1"/>
      <w:numFmt w:val="lowerLetter"/>
      <w:lvlText w:val="%2."/>
      <w:lvlJc w:val="left"/>
      <w:pPr>
        <w:ind w:left="1494"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2128279">
    <w:abstractNumId w:val="13"/>
  </w:num>
  <w:num w:numId="2" w16cid:durableId="1576622108">
    <w:abstractNumId w:val="5"/>
  </w:num>
  <w:num w:numId="3" w16cid:durableId="1634362787">
    <w:abstractNumId w:val="8"/>
  </w:num>
  <w:num w:numId="4" w16cid:durableId="1791822235">
    <w:abstractNumId w:val="0"/>
  </w:num>
  <w:num w:numId="5" w16cid:durableId="955789791">
    <w:abstractNumId w:val="11"/>
  </w:num>
  <w:num w:numId="6" w16cid:durableId="1316489576">
    <w:abstractNumId w:val="6"/>
  </w:num>
  <w:num w:numId="7" w16cid:durableId="169488092">
    <w:abstractNumId w:val="10"/>
  </w:num>
  <w:num w:numId="8" w16cid:durableId="1942956987">
    <w:abstractNumId w:val="4"/>
  </w:num>
  <w:num w:numId="9" w16cid:durableId="1888879612">
    <w:abstractNumId w:val="3"/>
  </w:num>
  <w:num w:numId="10" w16cid:durableId="127825327">
    <w:abstractNumId w:val="9"/>
  </w:num>
  <w:num w:numId="11" w16cid:durableId="874730839">
    <w:abstractNumId w:val="1"/>
  </w:num>
  <w:num w:numId="12" w16cid:durableId="876164437">
    <w:abstractNumId w:val="7"/>
  </w:num>
  <w:num w:numId="13" w16cid:durableId="860509120">
    <w:abstractNumId w:val="2"/>
  </w:num>
  <w:num w:numId="14" w16cid:durableId="623120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D8"/>
    <w:rsid w:val="00172C82"/>
    <w:rsid w:val="003B6E40"/>
    <w:rsid w:val="004C3E53"/>
    <w:rsid w:val="004C4F8D"/>
    <w:rsid w:val="004F6420"/>
    <w:rsid w:val="005C69CB"/>
    <w:rsid w:val="005E583B"/>
    <w:rsid w:val="00640B10"/>
    <w:rsid w:val="006C165B"/>
    <w:rsid w:val="006F48C6"/>
    <w:rsid w:val="00751FF1"/>
    <w:rsid w:val="009645B8"/>
    <w:rsid w:val="0098234C"/>
    <w:rsid w:val="00A43C1D"/>
    <w:rsid w:val="00B53F82"/>
    <w:rsid w:val="00C669D8"/>
    <w:rsid w:val="00C839F2"/>
    <w:rsid w:val="00EA6B29"/>
    <w:rsid w:val="00ED3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4D6"/>
  <w15:chartTrackingRefBased/>
  <w15:docId w15:val="{53FFBE02-44BB-42E2-B27C-14E2814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F2"/>
  </w:style>
  <w:style w:type="paragraph" w:styleId="Heading3">
    <w:name w:val="heading 3"/>
    <w:basedOn w:val="Normal"/>
    <w:link w:val="Heading3Char"/>
    <w:uiPriority w:val="9"/>
    <w:qFormat/>
    <w:rsid w:val="00EA6B2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4C"/>
    <w:pPr>
      <w:ind w:left="720"/>
      <w:contextualSpacing/>
    </w:pPr>
  </w:style>
  <w:style w:type="paragraph" w:customStyle="1" w:styleId="paragraph">
    <w:name w:val="paragraph"/>
    <w:basedOn w:val="Normal"/>
    <w:rsid w:val="009823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8234C"/>
  </w:style>
  <w:style w:type="character" w:customStyle="1" w:styleId="eop">
    <w:name w:val="eop"/>
    <w:basedOn w:val="DefaultParagraphFont"/>
    <w:rsid w:val="0098234C"/>
  </w:style>
  <w:style w:type="character" w:styleId="Hyperlink">
    <w:name w:val="Hyperlink"/>
    <w:basedOn w:val="DefaultParagraphFont"/>
    <w:uiPriority w:val="99"/>
    <w:semiHidden/>
    <w:unhideWhenUsed/>
    <w:rsid w:val="00EA6B29"/>
    <w:rPr>
      <w:color w:val="0000FF"/>
      <w:u w:val="single"/>
    </w:rPr>
  </w:style>
  <w:style w:type="character" w:customStyle="1" w:styleId="Heading3Char">
    <w:name w:val="Heading 3 Char"/>
    <w:basedOn w:val="DefaultParagraphFont"/>
    <w:link w:val="Heading3"/>
    <w:uiPriority w:val="9"/>
    <w:rsid w:val="00EA6B2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A6B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A6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6020">
      <w:bodyDiv w:val="1"/>
      <w:marLeft w:val="0"/>
      <w:marRight w:val="0"/>
      <w:marTop w:val="0"/>
      <w:marBottom w:val="0"/>
      <w:divBdr>
        <w:top w:val="none" w:sz="0" w:space="0" w:color="auto"/>
        <w:left w:val="none" w:sz="0" w:space="0" w:color="auto"/>
        <w:bottom w:val="none" w:sz="0" w:space="0" w:color="auto"/>
        <w:right w:val="none" w:sz="0" w:space="0" w:color="auto"/>
      </w:divBdr>
    </w:div>
    <w:div w:id="737358880">
      <w:bodyDiv w:val="1"/>
      <w:marLeft w:val="0"/>
      <w:marRight w:val="0"/>
      <w:marTop w:val="0"/>
      <w:marBottom w:val="0"/>
      <w:divBdr>
        <w:top w:val="none" w:sz="0" w:space="0" w:color="auto"/>
        <w:left w:val="none" w:sz="0" w:space="0" w:color="auto"/>
        <w:bottom w:val="none" w:sz="0" w:space="0" w:color="auto"/>
        <w:right w:val="none" w:sz="0" w:space="0" w:color="auto"/>
      </w:divBdr>
    </w:div>
    <w:div w:id="9321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bible/116/ROM.6.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com/bible/116/MAT.28.18-20" TargetMode="External"/><Relationship Id="rId12" Type="http://schemas.openxmlformats.org/officeDocument/2006/relationships/hyperlink" Target="https://www.bible.com/bible/116/1J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com/bible/116/MAT.3.16-17" TargetMode="External"/><Relationship Id="rId11" Type="http://schemas.openxmlformats.org/officeDocument/2006/relationships/hyperlink" Target="https://www.bible.com/bible/116/JHN.10.27-29" TargetMode="External"/><Relationship Id="rId5" Type="http://schemas.openxmlformats.org/officeDocument/2006/relationships/hyperlink" Target="https://www.bible.com/bible/116/ACT.8.12" TargetMode="External"/><Relationship Id="rId10" Type="http://schemas.openxmlformats.org/officeDocument/2006/relationships/hyperlink" Target="https://www.bible.com/bible/116/ROM.7.21-23" TargetMode="External"/><Relationship Id="rId4" Type="http://schemas.openxmlformats.org/officeDocument/2006/relationships/webSettings" Target="webSettings.xml"/><Relationship Id="rId9" Type="http://schemas.openxmlformats.org/officeDocument/2006/relationships/hyperlink" Target="https://www.bible.com/bible/116/ROM.6.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Janz</dc:creator>
  <cp:keywords/>
  <dc:description/>
  <cp:lastModifiedBy>Danae Janz</cp:lastModifiedBy>
  <cp:revision>5</cp:revision>
  <dcterms:created xsi:type="dcterms:W3CDTF">2022-06-14T18:48:00Z</dcterms:created>
  <dcterms:modified xsi:type="dcterms:W3CDTF">2022-06-14T21:26:00Z</dcterms:modified>
</cp:coreProperties>
</file>